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65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36"/>
          <w:szCs w:val="36"/>
        </w:rPr>
        <w:t>报价单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val="en-US" w:eastAsia="zh-CN"/>
        </w:rPr>
        <w:t>外架班组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eastAsia="zh-CN"/>
        </w:rPr>
        <w:t>）</w:t>
      </w:r>
    </w:p>
    <w:p w14:paraId="7C33CDB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/>
        </w:rPr>
        <w:t>一、招采单位：湖北瑞泰工程管理有限公司</w:t>
      </w:r>
    </w:p>
    <w:p w14:paraId="42FB396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/>
        </w:rPr>
        <w:t>二、项目名称：</w:t>
      </w:r>
      <w:r>
        <w:rPr>
          <w:rFonts w:hint="eastAsia" w:ascii="宋体" w:hAnsi="宋体" w:eastAsia="宋体" w:cs="宋体"/>
          <w:sz w:val="28"/>
          <w:szCs w:val="28"/>
        </w:rPr>
        <w:t>昭君雁栖水岸项目(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期)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标段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/>
        </w:rPr>
        <w:t>--外架班组</w:t>
      </w:r>
    </w:p>
    <w:p w14:paraId="7BDE2E0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/>
        </w:rPr>
        <w:t>三、工作范围：设计施工图（含设计变更）所示的外脚手架搭拆工程所有工程内容，包含外墙脚手架的搭设、拆除、临边通道洞口等安全防护、安全平网、安全密目网挂拆、相关标识标牌的装拆、脚手板铺设及拆除、配合安装施工电梯搭拆平台及通道、卸料平台的制作、安装与拆除，安全通道搭拆及安全防护棚、钢管及工字钢等材料刷油漆、脚手板上的垃圾清理、预埋件及工字钢（含钢管扣件周材到场后人工配合塔吊卸车、脚手架周材拆除后钢管扣件清理堆码及安全网和竹跳板、槽钢清理码堆及装车卸车、以及项目部提供的部分成品防护、钢筋棚、安全通道的搭拆（乙方负责辅材）以及现场安全文明施工（含三宝四口五临边）、与其他工种工程配合所涉及的所有辅助用工等。分包人妥善保管钢管、扣件、安全网、密目网、竹跳板及其他辅助材料，并承担本工程所有与脚手架工程相关的的临时设施的搭拆等。所有外墙脚手架系统所用的现场材料（含周转材料）必须按甲方要求堆码整齐，包含与其他分包单位配合所涉及的所有辅助用工等。脚手架所用钢管在进场（拆除）后，对钢管涂刷油漆（油漆材料由租赁单位提供）。</w:t>
      </w:r>
    </w:p>
    <w:p w14:paraId="2D503B0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/>
        </w:rPr>
        <w:t>四、含税综合单价（专票税金3%）：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/>
        </w:rPr>
        <w:t>元/㎡。</w:t>
      </w:r>
    </w:p>
    <w:p w14:paraId="5D1799F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/>
        </w:rPr>
        <w:t>五、以上报价为不变价，在合同履行期间不得以任何理由调整。</w:t>
      </w:r>
    </w:p>
    <w:p w14:paraId="140472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7E2AAE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盖公章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59BC39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</w:t>
      </w:r>
      <w:r>
        <w:rPr>
          <w:rFonts w:hint="eastAsia" w:ascii="宋体" w:hAnsi="宋体" w:eastAsia="宋体" w:cs="宋体"/>
          <w:sz w:val="28"/>
          <w:szCs w:val="28"/>
        </w:rPr>
        <w:t>电话：</w:t>
      </w:r>
    </w:p>
    <w:p w14:paraId="151A55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eastAsia="宋体" w:cs="宋体"/>
          <w:sz w:val="28"/>
          <w:szCs w:val="28"/>
        </w:rPr>
        <w:t>日期：</w:t>
      </w:r>
      <w:bookmarkStart w:id="0" w:name="_GoBack"/>
      <w:bookmarkEnd w:id="0"/>
    </w:p>
    <w:sectPr>
      <w:pgSz w:w="11906" w:h="16838"/>
      <w:pgMar w:top="1417" w:right="1417" w:bottom="1417" w:left="1417" w:header="567" w:footer="56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ZWU5NGE4Mzk5MzMyMWQ4NWViZTA3Mjk3YzJhNDcifQ=="/>
  </w:docVars>
  <w:rsids>
    <w:rsidRoot w:val="00000000"/>
    <w:rsid w:val="033F6241"/>
    <w:rsid w:val="038D16A3"/>
    <w:rsid w:val="0A0A75A9"/>
    <w:rsid w:val="0B41524D"/>
    <w:rsid w:val="0B7F7B23"/>
    <w:rsid w:val="0B811AED"/>
    <w:rsid w:val="0CB33F28"/>
    <w:rsid w:val="0DC161D1"/>
    <w:rsid w:val="0E252C04"/>
    <w:rsid w:val="132A4818"/>
    <w:rsid w:val="179606CE"/>
    <w:rsid w:val="21EB5ABA"/>
    <w:rsid w:val="257858B7"/>
    <w:rsid w:val="270C0672"/>
    <w:rsid w:val="2A4E308A"/>
    <w:rsid w:val="2A832D34"/>
    <w:rsid w:val="2AF025EF"/>
    <w:rsid w:val="2B102DA4"/>
    <w:rsid w:val="2D6D29C6"/>
    <w:rsid w:val="2DC72F38"/>
    <w:rsid w:val="2EF17DA4"/>
    <w:rsid w:val="32582CF8"/>
    <w:rsid w:val="327D7D41"/>
    <w:rsid w:val="33D20888"/>
    <w:rsid w:val="33FE167D"/>
    <w:rsid w:val="342235BE"/>
    <w:rsid w:val="3824626D"/>
    <w:rsid w:val="399A3BF6"/>
    <w:rsid w:val="3ACD3108"/>
    <w:rsid w:val="3D513F0C"/>
    <w:rsid w:val="3E9D0525"/>
    <w:rsid w:val="3F7D4F2E"/>
    <w:rsid w:val="444430DC"/>
    <w:rsid w:val="46C95B1B"/>
    <w:rsid w:val="48193ED0"/>
    <w:rsid w:val="56A812A9"/>
    <w:rsid w:val="5A752C0B"/>
    <w:rsid w:val="5EEE216B"/>
    <w:rsid w:val="60594036"/>
    <w:rsid w:val="655D74FA"/>
    <w:rsid w:val="68534DEC"/>
    <w:rsid w:val="6A75729C"/>
    <w:rsid w:val="6AEB3A02"/>
    <w:rsid w:val="6E533D98"/>
    <w:rsid w:val="71A843FB"/>
    <w:rsid w:val="721750DD"/>
    <w:rsid w:val="7F0D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596</Words>
  <Characters>599</Characters>
  <Lines>0</Lines>
  <Paragraphs>0</Paragraphs>
  <TotalTime>0</TotalTime>
  <ScaleCrop>false</ScaleCrop>
  <LinksUpToDate>false</LinksUpToDate>
  <CharactersWithSpaces>679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2023-09-12T07:31:00Z</dcterms:created>
  <dc:creator>甄井方</dc:creator>
  <cp:lastModifiedBy>Yuan..</cp:lastModifiedBy>
  <dcterms:modified xsi:type="dcterms:W3CDTF">2025-03-02T03:22:23Z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66BD2CDC37D043A6989DBAF7C0D7FD9C_13</vt:lpwstr>
  </property>
  <property fmtid="{D5CDD505-2E9C-101B-9397-08002B2CF9AE}" pid="4" name="KSOTemplateDocerSaveRecord">
    <vt:lpwstr>eyJoZGlkIjoiZTFjZWU5NGE4Mzk5MzMyMWQ4NWViZTA3Mjk3YzJhNDciLCJ1c2VySWQiOiI2MzM2ODU0NjQifQ==</vt:lpwstr>
  </property>
</Properties>
</file>